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86BC9" w14:textId="25E2D088" w:rsidR="00E658BC" w:rsidRDefault="00E658BC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Here is an outline template that can be used when writing </w:t>
      </w:r>
      <w:r w:rsidR="00B51F00">
        <w:rPr>
          <w:rFonts w:ascii="inherit" w:eastAsia="Times New Roman" w:hAnsi="inherit" w:cs="Courier New"/>
          <w:spacing w:val="5"/>
          <w:sz w:val="23"/>
          <w:szCs w:val="23"/>
        </w:rPr>
        <w:t>an analysis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 essay:</w:t>
      </w:r>
    </w:p>
    <w:p w14:paraId="6FFFE400" w14:textId="77777777" w:rsidR="00E658BC" w:rsidRPr="00E658BC" w:rsidRDefault="00E658BC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6A1C09C2" w14:textId="792C1826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Introduction</w:t>
      </w:r>
    </w:p>
    <w:p w14:paraId="50AF4E89" w14:textId="4B849777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Hook - sentence to engage the reader</w:t>
      </w:r>
    </w:p>
    <w:p w14:paraId="7064CFA8" w14:textId="5CDB4E28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The title and author information (what work is being analyzed)</w:t>
      </w:r>
    </w:p>
    <w:p w14:paraId="667F63D4" w14:textId="577BF175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Thesis statement (what is being analyzed/how it is being analyzed</w:t>
      </w:r>
      <w:r w:rsidR="007C11B6">
        <w:rPr>
          <w:rFonts w:ascii="inherit" w:eastAsia="Times New Roman" w:hAnsi="inherit" w:cs="Courier New"/>
          <w:spacing w:val="5"/>
          <w:sz w:val="23"/>
          <w:szCs w:val="23"/>
        </w:rPr>
        <w:t>)</w:t>
      </w:r>
    </w:p>
    <w:p w14:paraId="4025A956" w14:textId="77777777" w:rsidR="00E658BC" w:rsidRPr="00E658BC" w:rsidRDefault="00E658BC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7FDE229A" w14:textId="33F82D4A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II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Body Paragraph</w:t>
      </w:r>
    </w:p>
    <w:p w14:paraId="07E27066" w14:textId="0CF62119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Topic sentence</w:t>
      </w:r>
    </w:p>
    <w:p w14:paraId="14FEB5AD" w14:textId="59607CE5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Quote or paraphrase from a specific scene</w:t>
      </w:r>
    </w:p>
    <w:p w14:paraId="0A8C5F4E" w14:textId="65A43B99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Analysis of the quote or scene</w:t>
      </w:r>
    </w:p>
    <w:p w14:paraId="4630E251" w14:textId="5E23E57C" w:rsid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(This can be repeated if there are more examples)</w:t>
      </w:r>
    </w:p>
    <w:p w14:paraId="6DFCC5A8" w14:textId="688F57B0" w:rsidR="00B51F00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d. Closing sentence</w:t>
      </w:r>
    </w:p>
    <w:p w14:paraId="1326C71B" w14:textId="77777777" w:rsidR="00B51F00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044F8075" w14:textId="667FAA71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III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Body Paragraph</w:t>
      </w:r>
    </w:p>
    <w:p w14:paraId="78FFBB27" w14:textId="3E9AB8B4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Topic sentence</w:t>
      </w:r>
    </w:p>
    <w:p w14:paraId="05BBBF48" w14:textId="50ACB173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Quote or paraphrase from a specific scene</w:t>
      </w:r>
    </w:p>
    <w:p w14:paraId="0EA5E73B" w14:textId="0C205D60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Analysis of the quote or scene</w:t>
      </w:r>
    </w:p>
    <w:p w14:paraId="0DA46D25" w14:textId="46B1AC95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(This can be repeated if there are more examples)</w:t>
      </w:r>
    </w:p>
    <w:p w14:paraId="77FBEC72" w14:textId="50AAE21F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d. Closing sentence</w:t>
      </w:r>
    </w:p>
    <w:p w14:paraId="13AA38BE" w14:textId="77777777" w:rsidR="00B51F00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2FABE96E" w14:textId="0F68EB7F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IV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Body Paragraph</w:t>
      </w:r>
    </w:p>
    <w:p w14:paraId="7126E2BF" w14:textId="2936AA7F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Topic sentence</w:t>
      </w:r>
    </w:p>
    <w:p w14:paraId="7BD5A5A8" w14:textId="31377FDD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Quote or paraphrase from a specific scene</w:t>
      </w:r>
    </w:p>
    <w:p w14:paraId="4E410A01" w14:textId="3930FDD4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Analysis of the quote or scene</w:t>
      </w:r>
    </w:p>
    <w:p w14:paraId="30299877" w14:textId="27867EDD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(This can be repeated if there are more examples)</w:t>
      </w:r>
    </w:p>
    <w:p w14:paraId="46CAC760" w14:textId="6DBDBDBF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d. Closing sentence</w:t>
      </w:r>
    </w:p>
    <w:p w14:paraId="6396403D" w14:textId="77777777" w:rsidR="00B51F00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43966F57" w14:textId="77777777" w:rsidR="00B51F00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7CCFC901" w14:textId="7275CF9E" w:rsidR="00B51F00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V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Conclusio</w:t>
      </w:r>
      <w:r>
        <w:rPr>
          <w:rFonts w:ascii="inherit" w:eastAsia="Times New Roman" w:hAnsi="inherit" w:cs="Courier New"/>
          <w:spacing w:val="5"/>
          <w:sz w:val="23"/>
          <w:szCs w:val="23"/>
        </w:rPr>
        <w:t>n</w:t>
      </w:r>
    </w:p>
    <w:p w14:paraId="4F6BF45F" w14:textId="232543F2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 xml:space="preserve">a. 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Rephrase thesis</w:t>
      </w:r>
    </w:p>
    <w:p w14:paraId="7B8AB52D" w14:textId="67AC629E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Restate the main ideas</w:t>
      </w:r>
    </w:p>
    <w:p w14:paraId="1355894B" w14:textId="30DD9BDF" w:rsidR="00E658BC" w:rsidRPr="00E658BC" w:rsidRDefault="00B51F00" w:rsidP="00E658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="00E658BC" w:rsidRPr="00E658BC">
        <w:rPr>
          <w:rFonts w:ascii="inherit" w:eastAsia="Times New Roman" w:hAnsi="inherit" w:cs="Courier New"/>
          <w:spacing w:val="5"/>
          <w:sz w:val="23"/>
          <w:szCs w:val="23"/>
        </w:rPr>
        <w:t>. Close with your final thoughts as it relates to the analysis</w:t>
      </w:r>
    </w:p>
    <w:p w14:paraId="5DCF119F" w14:textId="77777777" w:rsidR="00E658BC" w:rsidRDefault="00E658BC"/>
    <w:p w14:paraId="0FFF7569" w14:textId="77777777" w:rsidR="00B51F00" w:rsidRDefault="00B51F00"/>
    <w:p w14:paraId="1FCD221C" w14:textId="77777777" w:rsidR="00B51F00" w:rsidRDefault="00B51F00"/>
    <w:p w14:paraId="3D6772D6" w14:textId="77777777" w:rsidR="00B51F00" w:rsidRDefault="00B51F00"/>
    <w:p w14:paraId="4696DF5F" w14:textId="77777777" w:rsidR="00B51F00" w:rsidRDefault="00B51F00"/>
    <w:p w14:paraId="2B97C8FC" w14:textId="77777777" w:rsidR="00B51F00" w:rsidRDefault="00B51F00"/>
    <w:p w14:paraId="010DF3BA" w14:textId="77777777" w:rsidR="00B51F00" w:rsidRDefault="00B51F00"/>
    <w:p w14:paraId="6B6ED63D" w14:textId="77777777" w:rsidR="00B51F00" w:rsidRDefault="00B51F00"/>
    <w:p w14:paraId="1050105E" w14:textId="77777777" w:rsidR="00B51F00" w:rsidRDefault="00B51F00"/>
    <w:p w14:paraId="475CCC91" w14:textId="11638A02" w:rsidR="00B51F00" w:rsidRDefault="00B51F00">
      <w:r>
        <w:lastRenderedPageBreak/>
        <w:t xml:space="preserve">Example for </w:t>
      </w:r>
      <w:r w:rsidR="0052676C">
        <w:t>Jack and Jill</w:t>
      </w:r>
    </w:p>
    <w:p w14:paraId="53EA3567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5B0F956C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Introduction</w:t>
      </w:r>
    </w:p>
    <w:p w14:paraId="7FE42460" w14:textId="15753728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Many people have heard the children’s nursery rhyme, Jack and Jill.</w:t>
      </w:r>
    </w:p>
    <w:p w14:paraId="6E547667" w14:textId="064EEF41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Jack and Jill was published in 1793 in France.</w:t>
      </w:r>
    </w:p>
    <w:p w14:paraId="4FFA3417" w14:textId="22629185" w:rsidR="0052676C" w:rsidRDefault="0052676C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c. French Revolution – “Bloody Reign of Terror”</w:t>
      </w:r>
    </w:p>
    <w:p w14:paraId="11E7CF89" w14:textId="42CF62BC" w:rsidR="0052676C" w:rsidRPr="00E658BC" w:rsidRDefault="0052676C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d.  Two stanzas – Four lines</w:t>
      </w:r>
    </w:p>
    <w:p w14:paraId="394F2D41" w14:textId="3ECBC7B9" w:rsidR="00B51F00" w:rsidRPr="00E658BC" w:rsidRDefault="00B51F00" w:rsidP="005267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e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It is believed that Jack and Jill is about the death of the King and Queen of      France.</w:t>
      </w:r>
    </w:p>
    <w:p w14:paraId="2D87D661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4F3810D1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II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Body Paragraph</w:t>
      </w:r>
    </w:p>
    <w:p w14:paraId="34EA0A01" w14:textId="2C6F98DA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T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he reader is introduced to Jack and Jill – King Louis and Marie Antoinette</w:t>
      </w:r>
    </w:p>
    <w:p w14:paraId="118E874E" w14:textId="18CE38A4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“To fetch a pail of water”</w:t>
      </w:r>
    </w:p>
    <w:p w14:paraId="23E984FE" w14:textId="5E87D1C8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Allegory between the draining of a well and draining of wealth</w:t>
      </w:r>
    </w:p>
    <w:p w14:paraId="509FCCF4" w14:textId="70988887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d. 1.3 million deaths</w:t>
      </w:r>
    </w:p>
    <w:p w14:paraId="1D868DD3" w14:textId="1E8050B0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e</w:t>
      </w:r>
      <w:r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The people rebelled</w:t>
      </w:r>
    </w:p>
    <w:p w14:paraId="4DFBA1AE" w14:textId="77777777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49767BBC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III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Body Paragraph</w:t>
      </w:r>
    </w:p>
    <w:p w14:paraId="6175A7DF" w14:textId="5FAF709B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a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The first line of the second stanza</w:t>
      </w:r>
    </w:p>
    <w:p w14:paraId="79B60846" w14:textId="5BEB494E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“Jack fell down and broke his crown”</w:t>
      </w:r>
    </w:p>
    <w:p w14:paraId="576865B5" w14:textId="2707AEBF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 xml:space="preserve">. </w:t>
      </w:r>
      <w:r w:rsidR="0052676C">
        <w:rPr>
          <w:rFonts w:ascii="inherit" w:eastAsia="Times New Roman" w:hAnsi="inherit" w:cs="Courier New"/>
          <w:spacing w:val="5"/>
          <w:sz w:val="23"/>
          <w:szCs w:val="23"/>
        </w:rPr>
        <w:t>Explain what “fell down means”</w:t>
      </w:r>
    </w:p>
    <w:p w14:paraId="4138B129" w14:textId="41DE3CA2" w:rsidR="0052676C" w:rsidRDefault="0052676C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d. Explain the symbolism behind crown</w:t>
      </w:r>
    </w:p>
    <w:p w14:paraId="44AFB810" w14:textId="05757346" w:rsidR="0052676C" w:rsidRPr="00E658BC" w:rsidRDefault="0052676C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e. Explain the penalty for crime as it relates to the crown</w:t>
      </w:r>
    </w:p>
    <w:p w14:paraId="75F95CF5" w14:textId="73C702DC" w:rsidR="00B51F00" w:rsidRDefault="0052676C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f</w:t>
      </w:r>
      <w:r w:rsidR="00B51F00">
        <w:rPr>
          <w:rFonts w:ascii="inherit" w:eastAsia="Times New Roman" w:hAnsi="inherit" w:cs="Courier New"/>
          <w:spacing w:val="5"/>
          <w:sz w:val="23"/>
          <w:szCs w:val="23"/>
        </w:rPr>
        <w:t>. Closing sentence</w:t>
      </w:r>
    </w:p>
    <w:p w14:paraId="5FCC1C59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34686829" w14:textId="77777777" w:rsidR="00B51F00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</w:p>
    <w:p w14:paraId="2470C0F7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>V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Conclusio</w:t>
      </w:r>
      <w:r>
        <w:rPr>
          <w:rFonts w:ascii="inherit" w:eastAsia="Times New Roman" w:hAnsi="inherit" w:cs="Courier New"/>
          <w:spacing w:val="5"/>
          <w:sz w:val="23"/>
          <w:szCs w:val="23"/>
        </w:rPr>
        <w:t>n</w:t>
      </w:r>
    </w:p>
    <w:p w14:paraId="14A795EE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 xml:space="preserve">a. 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Rephrase thesis</w:t>
      </w:r>
    </w:p>
    <w:p w14:paraId="7C2F88E6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b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Restate the main ideas</w:t>
      </w:r>
    </w:p>
    <w:p w14:paraId="46A3DDA9" w14:textId="77777777" w:rsidR="00B51F00" w:rsidRPr="00E658BC" w:rsidRDefault="00B51F00" w:rsidP="00B51F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spacing w:val="5"/>
          <w:sz w:val="23"/>
          <w:szCs w:val="23"/>
        </w:rPr>
      </w:pPr>
      <w:r>
        <w:rPr>
          <w:rFonts w:ascii="inherit" w:eastAsia="Times New Roman" w:hAnsi="inherit" w:cs="Courier New"/>
          <w:spacing w:val="5"/>
          <w:sz w:val="23"/>
          <w:szCs w:val="23"/>
        </w:rPr>
        <w:tab/>
        <w:t>c</w:t>
      </w:r>
      <w:r w:rsidRPr="00E658BC">
        <w:rPr>
          <w:rFonts w:ascii="inherit" w:eastAsia="Times New Roman" w:hAnsi="inherit" w:cs="Courier New"/>
          <w:spacing w:val="5"/>
          <w:sz w:val="23"/>
          <w:szCs w:val="23"/>
        </w:rPr>
        <w:t>. Close with your final thoughts as it relates to the analysis</w:t>
      </w:r>
    </w:p>
    <w:p w14:paraId="177B6AD9" w14:textId="77777777" w:rsidR="00B51F00" w:rsidRDefault="00B51F00" w:rsidP="00B51F00"/>
    <w:p w14:paraId="715D2747" w14:textId="77777777" w:rsidR="00B51F00" w:rsidRDefault="00B51F00"/>
    <w:sectPr w:rsidR="00B51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5587D" w14:textId="77777777" w:rsidR="006B2A89" w:rsidRDefault="006B2A89" w:rsidP="003F0F60">
      <w:pPr>
        <w:spacing w:after="0" w:line="240" w:lineRule="auto"/>
      </w:pPr>
      <w:r>
        <w:separator/>
      </w:r>
    </w:p>
  </w:endnote>
  <w:endnote w:type="continuationSeparator" w:id="0">
    <w:p w14:paraId="122D768C" w14:textId="77777777" w:rsidR="006B2A89" w:rsidRDefault="006B2A89" w:rsidP="003F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12B3" w14:textId="77777777" w:rsidR="003F0F60" w:rsidRDefault="003F0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8C5" w14:textId="786C5ACA" w:rsidR="003F0F60" w:rsidRPr="00A451E5" w:rsidRDefault="00820D31" w:rsidP="00A451E5">
    <w:pPr>
      <w:pStyle w:val="Footer"/>
      <w:ind w:left="4320"/>
      <w:rPr>
        <w:color w:val="E7E6E6" w:themeColor="background2"/>
        <w:sz w:val="16"/>
        <w:szCs w:val="16"/>
      </w:rPr>
    </w:pPr>
    <w:r w:rsidRPr="00A451E5">
      <w:rPr>
        <w:color w:val="E7E6E6" w:themeColor="background2"/>
        <w:sz w:val="16"/>
        <w:szCs w:val="16"/>
      </w:rPr>
      <w:t>www.TeacherJade.com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01E9E" w14:textId="77777777" w:rsidR="003F0F60" w:rsidRDefault="003F0F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3BA9" w14:textId="77777777" w:rsidR="006B2A89" w:rsidRDefault="006B2A89" w:rsidP="003F0F60">
      <w:pPr>
        <w:spacing w:after="0" w:line="240" w:lineRule="auto"/>
      </w:pPr>
      <w:r>
        <w:separator/>
      </w:r>
    </w:p>
  </w:footnote>
  <w:footnote w:type="continuationSeparator" w:id="0">
    <w:p w14:paraId="02D4A631" w14:textId="77777777" w:rsidR="006B2A89" w:rsidRDefault="006B2A89" w:rsidP="003F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7BCA" w14:textId="77777777" w:rsidR="003F0F60" w:rsidRDefault="003F0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94B9" w14:textId="77777777" w:rsidR="003F0F60" w:rsidRDefault="003F0F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02988" w14:textId="77777777" w:rsidR="003F0F60" w:rsidRDefault="003F0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BC"/>
    <w:rsid w:val="003F0F60"/>
    <w:rsid w:val="0052676C"/>
    <w:rsid w:val="00543F41"/>
    <w:rsid w:val="00570A9E"/>
    <w:rsid w:val="006B2A89"/>
    <w:rsid w:val="007C11B6"/>
    <w:rsid w:val="00815C05"/>
    <w:rsid w:val="00820D31"/>
    <w:rsid w:val="00A451E5"/>
    <w:rsid w:val="00B51F00"/>
    <w:rsid w:val="00E6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54D5"/>
  <w15:chartTrackingRefBased/>
  <w15:docId w15:val="{AAE86C37-8098-4D3C-885E-CF02ABDB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5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58B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F60"/>
  </w:style>
  <w:style w:type="paragraph" w:styleId="Footer">
    <w:name w:val="footer"/>
    <w:basedOn w:val="Normal"/>
    <w:link w:val="FooterChar"/>
    <w:uiPriority w:val="99"/>
    <w:unhideWhenUsed/>
    <w:rsid w:val="003F0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Weatherington</dc:creator>
  <cp:keywords/>
  <dc:description/>
  <cp:lastModifiedBy>J. W.</cp:lastModifiedBy>
  <cp:revision>10</cp:revision>
  <dcterms:created xsi:type="dcterms:W3CDTF">2022-05-23T19:55:00Z</dcterms:created>
  <dcterms:modified xsi:type="dcterms:W3CDTF">2024-04-07T21:48:00Z</dcterms:modified>
</cp:coreProperties>
</file>